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E4" w:rsidRPr="00FA1525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</w:p>
    <w:p w:rsidR="002554E4" w:rsidRPr="00FA1525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ATA DA 3</w:t>
      </w:r>
      <w:r w:rsidR="003D3F38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ª(TRIGÉSIMA </w:t>
      </w:r>
      <w:r w:rsidR="007610C7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</w:t>
      </w:r>
      <w:r w:rsidR="003D3F38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ÉTIM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A) SESSÃO ORDINÁRIA DO 4º (QUARTO) ANO LEGISLATIVO DA 7ª (SÉTIMA) LEGISLATURA DA CÂMARA </w:t>
      </w:r>
      <w:r w:rsidR="007610C7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INHACORÁ.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MUNICIPAL DE VEREADORES DE SÃO JOSÉ DO INHACORÁ- RS, REALIZADA NO DIA </w:t>
      </w:r>
      <w:r w:rsidR="003D3F38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26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7610C7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OUTU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BRO DE 2020, NA SALA DAS SESSÕES DA CÂMARA MUNICIPAL DE VEREADORES, SITUADA NA RUA LEOPOLDO ROCKENBACH,399 NA SAÍDA PRINCIPAL DA CIDADE A SANTO ANTÔNIO DO</w:t>
      </w:r>
      <w:r w:rsidR="003D3F38"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INHACORÁ</w:t>
      </w:r>
      <w:r w:rsidRPr="00FA1525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</w:p>
    <w:p w:rsidR="002554E4" w:rsidRPr="00FA1525" w:rsidRDefault="002554E4" w:rsidP="002554E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Pr="00FA1525" w:rsidRDefault="002554E4" w:rsidP="002554E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Às dezenove horas do dia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vinte e seis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>outu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>bro de dois mil e vinte, tendo por local a sala de Sessões da Câmara Municipal de Vereadores de São José do Inhacorá – RS, realizou-se a 3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ª (trigésima </w:t>
      </w:r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étim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a) Sessão ordinária do 4º (quarto) Ano Legislativo da 7ª (sétima) Legislatura da Câmara Municipal de Vereadores de São José do Inhacorá – RS, a qual foi Presidida pela Vereadora Magna Denis Becker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e Secretariada pelo Vereador Vilson José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. Além destes se fizeram presentes os Vereadores: Danilo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Douglas Marcelo Jacobi,</w:t>
      </w:r>
      <w:r w:rsidR="007610C7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Edemar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, João Mauro Walter, Milton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FA1525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Pr="00FA1525">
        <w:rPr>
          <w:rFonts w:ascii="Arial" w:eastAsia="Times New Roman" w:hAnsi="Arial" w:cs="Arial"/>
          <w:sz w:val="24"/>
          <w:szCs w:val="24"/>
          <w:lang w:eastAsia="pt-BR"/>
        </w:rPr>
        <w:t>, além das servidoras da Câmara. Invocando a proteção divina a Presidente declara aberta a sessão, saudando a todos os presentes. Em prosseguimento a Presidente colocou em discussão e votação a ata da 3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ª sessão ordinária, realizada no dia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13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outu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bro de 2020 que sem objeções, foi aprovada por todos.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Seguindo a Presidente solicitou ao Secretário que procedesse a leitura do Expediente recebido para esta sessão. </w:t>
      </w:r>
      <w:r w:rsidR="00591DA0" w:rsidRPr="00FA152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a) Projeto de Lei 032/2020 de </w:t>
      </w:r>
      <w:r w:rsidR="00591DA0" w:rsidRPr="00FA1525">
        <w:rPr>
          <w:rFonts w:ascii="Arial" w:hAnsi="Arial" w:cs="Arial"/>
          <w:b/>
          <w:sz w:val="24"/>
          <w:szCs w:val="24"/>
        </w:rPr>
        <w:t xml:space="preserve">19 de outubro de 2020. Denomina vias públicas junto ao loteamento na Área de Expansão Urbana, localizada em Esquina </w:t>
      </w:r>
      <w:proofErr w:type="spellStart"/>
      <w:r w:rsidR="00591DA0" w:rsidRPr="00FA1525">
        <w:rPr>
          <w:rFonts w:ascii="Arial" w:hAnsi="Arial" w:cs="Arial"/>
          <w:b/>
          <w:sz w:val="24"/>
          <w:szCs w:val="24"/>
        </w:rPr>
        <w:t>Wünsch</w:t>
      </w:r>
      <w:proofErr w:type="spellEnd"/>
      <w:r w:rsidR="00591DA0" w:rsidRPr="00FA1525">
        <w:rPr>
          <w:rFonts w:ascii="Arial" w:hAnsi="Arial" w:cs="Arial"/>
          <w:b/>
          <w:sz w:val="24"/>
          <w:szCs w:val="24"/>
        </w:rPr>
        <w:t>, no município de São José do Inhacorá</w:t>
      </w:r>
      <w:r w:rsidR="00591DA0" w:rsidRPr="00FA1525">
        <w:rPr>
          <w:rFonts w:ascii="Arial" w:hAnsi="Arial" w:cs="Arial"/>
          <w:b/>
          <w:sz w:val="24"/>
          <w:szCs w:val="24"/>
        </w:rPr>
        <w:t xml:space="preserve">. b) Moção de Apoio 001/2020 de 19 de outubro de 2020. </w:t>
      </w:r>
      <w:r w:rsidR="00591DA0" w:rsidRPr="00FA1525">
        <w:rPr>
          <w:rFonts w:ascii="Arial" w:hAnsi="Arial" w:cs="Arial"/>
          <w:sz w:val="24"/>
          <w:szCs w:val="24"/>
        </w:rPr>
        <w:t>Na sequência a Presidente passou ao espaço da comunicação de líderes e sem inscritos passou diretamente ao Grande Expediente, anunciando a ordem do dia, tendo em pauta o Projeto de Lei 03</w:t>
      </w:r>
      <w:r w:rsidR="00591DA0" w:rsidRPr="00FA1525">
        <w:rPr>
          <w:rFonts w:ascii="Arial" w:hAnsi="Arial" w:cs="Arial"/>
          <w:sz w:val="24"/>
          <w:szCs w:val="24"/>
        </w:rPr>
        <w:t>2</w:t>
      </w:r>
      <w:r w:rsidR="00591DA0" w:rsidRPr="00FA1525">
        <w:rPr>
          <w:rFonts w:ascii="Arial" w:hAnsi="Arial" w:cs="Arial"/>
          <w:sz w:val="24"/>
          <w:szCs w:val="24"/>
        </w:rPr>
        <w:t>/2020 oriundo do Poder Executivo</w:t>
      </w:r>
      <w:r w:rsidR="00591DA0" w:rsidRPr="00FA1525">
        <w:rPr>
          <w:rFonts w:ascii="Arial" w:hAnsi="Arial" w:cs="Arial"/>
          <w:sz w:val="24"/>
          <w:szCs w:val="24"/>
        </w:rPr>
        <w:t xml:space="preserve"> e Moção de Apoio 001/2020 oriundo do Poder Legislativo. </w:t>
      </w:r>
      <w:r w:rsidRPr="00FA1525">
        <w:rPr>
          <w:rFonts w:ascii="Arial" w:hAnsi="Arial" w:cs="Arial"/>
          <w:sz w:val="24"/>
          <w:szCs w:val="24"/>
        </w:rPr>
        <w:t>Em prosseguimento a Presidente colocou em discussão o Projeto de Lei 03</w:t>
      </w:r>
      <w:r w:rsidR="00591DA0" w:rsidRPr="00FA1525">
        <w:rPr>
          <w:rFonts w:ascii="Arial" w:hAnsi="Arial" w:cs="Arial"/>
          <w:sz w:val="24"/>
          <w:szCs w:val="24"/>
        </w:rPr>
        <w:t>2</w:t>
      </w:r>
      <w:r w:rsidRPr="00FA1525">
        <w:rPr>
          <w:rFonts w:ascii="Arial" w:hAnsi="Arial" w:cs="Arial"/>
          <w:sz w:val="24"/>
          <w:szCs w:val="24"/>
        </w:rPr>
        <w:t>/2020, e sem manifestos sobre o mesmo, este é posto em votação sendo aprovado por unanimidade de votos dos vereadores presentes.</w:t>
      </w:r>
      <w:r w:rsidR="00591DA0" w:rsidRPr="00FA1525">
        <w:rPr>
          <w:rFonts w:ascii="Arial" w:hAnsi="Arial" w:cs="Arial"/>
          <w:sz w:val="24"/>
          <w:szCs w:val="24"/>
        </w:rPr>
        <w:t xml:space="preserve"> Para dar continuidade à sessão a Presidente colocou em discussão a Moção de Apoio 001/2020, e sem manifestos sobre a mesma esta foi posta em votação, sendo aprovada por unanimidade de votos dos presentes.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>Dando sequência à sessão a Presidente passou as Explicações Pessoais conforme art. 128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do Regimento 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lastRenderedPageBreak/>
        <w:t>Interno, sendo que o Vereador João Mauro Walter esta</w:t>
      </w:r>
      <w:r w:rsidR="00FA1525" w:rsidRPr="00FA1525">
        <w:rPr>
          <w:rFonts w:ascii="Arial" w:eastAsia="Times New Roman" w:hAnsi="Arial" w:cs="Arial"/>
          <w:sz w:val="24"/>
          <w:szCs w:val="24"/>
          <w:lang w:eastAsia="pt-BR"/>
        </w:rPr>
        <w:t>va</w:t>
      </w:r>
      <w:r w:rsidR="00591DA0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inscrito e o mesmo abriu mão do seu espaço</w:t>
      </w:r>
      <w:r w:rsidR="00FA1525"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a Presidente encerrou a sessão convocando a todos para a próxima sessão a se realizar no dia </w:t>
      </w:r>
      <w:r w:rsidR="00FA1525" w:rsidRPr="00FA1525">
        <w:rPr>
          <w:rFonts w:ascii="Arial" w:eastAsia="Times New Roman" w:hAnsi="Arial" w:cs="Arial"/>
          <w:sz w:val="24"/>
          <w:szCs w:val="24"/>
          <w:lang w:eastAsia="pt-BR"/>
        </w:rPr>
        <w:t>09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A1525" w:rsidRPr="00FA1525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Pr="00FA1525">
        <w:rPr>
          <w:rFonts w:ascii="Arial" w:eastAsia="Times New Roman" w:hAnsi="Arial" w:cs="Arial"/>
          <w:sz w:val="24"/>
          <w:szCs w:val="24"/>
          <w:lang w:eastAsia="pt-BR"/>
        </w:rPr>
        <w:t xml:space="preserve"> às 19 horas no plenário da Câmara. E para constar foi lavrada a presente ata que após apreciação do plenário e aprovada levará as devidas assinaturas.</w:t>
      </w:r>
    </w:p>
    <w:p w:rsidR="002554E4" w:rsidRPr="00FA1525" w:rsidRDefault="002554E4" w:rsidP="002554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Pr="00FA1525" w:rsidRDefault="002554E4" w:rsidP="00FA1525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A1525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SALA DAS SESSÕES DA CÂMARA MUNICIPAL DE VEREADORES DE SÃO JOSÉ DO INHACORÁ - RS, </w:t>
      </w:r>
      <w:r w:rsidR="00FA1525" w:rsidRPr="00FA1525">
        <w:rPr>
          <w:rFonts w:ascii="Arial" w:eastAsia="Times New Roman" w:hAnsi="Arial" w:cs="Arial"/>
          <w:noProof/>
          <w:sz w:val="24"/>
          <w:szCs w:val="24"/>
          <w:lang w:eastAsia="pt-BR"/>
        </w:rPr>
        <w:t>VINTE E SEIS</w:t>
      </w:r>
      <w:r w:rsidRPr="00FA1525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 </w:t>
      </w:r>
      <w:r w:rsidR="00F90716" w:rsidRPr="00FA1525">
        <w:rPr>
          <w:rFonts w:ascii="Arial" w:eastAsia="Times New Roman" w:hAnsi="Arial" w:cs="Arial"/>
          <w:noProof/>
          <w:sz w:val="24"/>
          <w:szCs w:val="24"/>
          <w:lang w:eastAsia="pt-BR"/>
        </w:rPr>
        <w:t>OUTU</w:t>
      </w:r>
      <w:r w:rsidRPr="00FA1525">
        <w:rPr>
          <w:rFonts w:ascii="Arial" w:eastAsia="Times New Roman" w:hAnsi="Arial" w:cs="Arial"/>
          <w:noProof/>
          <w:sz w:val="24"/>
          <w:szCs w:val="24"/>
          <w:lang w:eastAsia="pt-BR"/>
        </w:rPr>
        <w:t>BRO DE DOIS MIL E VINTE.</w:t>
      </w:r>
    </w:p>
    <w:p w:rsidR="002554E4" w:rsidRPr="00FA1525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54E4" w:rsidRPr="00FA1525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54E4" w:rsidRPr="00FA1525" w:rsidRDefault="002554E4" w:rsidP="002554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 w:rsidRPr="00FA1525">
        <w:rPr>
          <w:rFonts w:ascii="Arial" w:hAnsi="Arial" w:cs="Arial"/>
          <w:sz w:val="24"/>
          <w:szCs w:val="24"/>
          <w:lang w:val="en-US"/>
        </w:rPr>
        <w:t xml:space="preserve">Magna Denis Becker </w:t>
      </w:r>
      <w:proofErr w:type="gramStart"/>
      <w:r w:rsidRPr="00FA1525">
        <w:rPr>
          <w:rFonts w:ascii="Arial" w:hAnsi="Arial" w:cs="Arial"/>
          <w:sz w:val="24"/>
          <w:szCs w:val="24"/>
          <w:lang w:val="en-US"/>
        </w:rPr>
        <w:t xml:space="preserve">Hofmann  </w:t>
      </w:r>
      <w:proofErr w:type="spellStart"/>
      <w:r w:rsidRPr="00FA1525">
        <w:rPr>
          <w:rFonts w:ascii="Arial" w:hAnsi="Arial" w:cs="Arial"/>
          <w:sz w:val="24"/>
          <w:szCs w:val="24"/>
          <w:lang w:val="en-US"/>
        </w:rPr>
        <w:t>Waldyr</w:t>
      </w:r>
      <w:proofErr w:type="spellEnd"/>
      <w:proofErr w:type="gramEnd"/>
      <w:r w:rsidRPr="00FA15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A1525">
        <w:rPr>
          <w:rFonts w:ascii="Arial" w:hAnsi="Arial" w:cs="Arial"/>
          <w:sz w:val="24"/>
          <w:szCs w:val="24"/>
          <w:lang w:val="en-US"/>
        </w:rPr>
        <w:t>Inácio</w:t>
      </w:r>
      <w:proofErr w:type="spellEnd"/>
      <w:r w:rsidRPr="00FA152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A1525">
        <w:rPr>
          <w:rFonts w:ascii="Arial" w:hAnsi="Arial" w:cs="Arial"/>
          <w:sz w:val="24"/>
          <w:szCs w:val="24"/>
          <w:lang w:val="en-US"/>
        </w:rPr>
        <w:t>Kercher</w:t>
      </w:r>
      <w:proofErr w:type="spellEnd"/>
      <w:r w:rsidRPr="00FA1525">
        <w:rPr>
          <w:rFonts w:ascii="Arial" w:hAnsi="Arial" w:cs="Arial"/>
          <w:sz w:val="24"/>
          <w:szCs w:val="24"/>
          <w:lang w:val="en-US"/>
        </w:rPr>
        <w:t xml:space="preserve">         </w:t>
      </w:r>
      <w:proofErr w:type="spellStart"/>
      <w:r w:rsidRPr="00FA1525">
        <w:rPr>
          <w:rFonts w:ascii="Arial" w:hAnsi="Arial" w:cs="Arial"/>
          <w:sz w:val="24"/>
          <w:szCs w:val="24"/>
          <w:lang w:val="en-US"/>
        </w:rPr>
        <w:t>Vilson</w:t>
      </w:r>
      <w:proofErr w:type="spellEnd"/>
      <w:r w:rsidRPr="00FA1525">
        <w:rPr>
          <w:rFonts w:ascii="Arial" w:hAnsi="Arial" w:cs="Arial"/>
          <w:sz w:val="24"/>
          <w:szCs w:val="24"/>
          <w:lang w:val="en-US"/>
        </w:rPr>
        <w:t xml:space="preserve"> José </w:t>
      </w:r>
      <w:proofErr w:type="spellStart"/>
      <w:r w:rsidRPr="00FA1525">
        <w:rPr>
          <w:rFonts w:ascii="Arial" w:hAnsi="Arial" w:cs="Arial"/>
          <w:sz w:val="24"/>
          <w:szCs w:val="24"/>
          <w:lang w:val="en-US"/>
        </w:rPr>
        <w:t>Reidel</w:t>
      </w:r>
      <w:proofErr w:type="spellEnd"/>
    </w:p>
    <w:p w:rsidR="002554E4" w:rsidRPr="00FA1525" w:rsidRDefault="002554E4" w:rsidP="002554E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A1525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FA1525" w:rsidRPr="00FA1525">
        <w:rPr>
          <w:rFonts w:ascii="Arial" w:hAnsi="Arial" w:cs="Arial"/>
          <w:sz w:val="24"/>
          <w:szCs w:val="24"/>
          <w:lang w:val="en-US"/>
        </w:rPr>
        <w:t xml:space="preserve">  </w:t>
      </w:r>
      <w:r w:rsidRPr="00FA1525">
        <w:rPr>
          <w:rFonts w:ascii="Arial" w:hAnsi="Arial" w:cs="Arial"/>
          <w:sz w:val="24"/>
          <w:szCs w:val="24"/>
          <w:lang w:val="en-US"/>
        </w:rPr>
        <w:t xml:space="preserve">  </w:t>
      </w:r>
      <w:r w:rsidRPr="00FA1525">
        <w:rPr>
          <w:rFonts w:ascii="Arial" w:hAnsi="Arial" w:cs="Arial"/>
          <w:sz w:val="24"/>
          <w:szCs w:val="24"/>
        </w:rPr>
        <w:t>Presidente                          Vice-Presidente                     Secretário</w:t>
      </w:r>
    </w:p>
    <w:p w:rsidR="002554E4" w:rsidRPr="00FA1525" w:rsidRDefault="002554E4" w:rsidP="002554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DB2" w:rsidRPr="00FA1525" w:rsidRDefault="00413DB2" w:rsidP="002554E4">
      <w:pPr>
        <w:rPr>
          <w:rFonts w:ascii="Arial" w:hAnsi="Arial" w:cs="Arial"/>
          <w:sz w:val="24"/>
          <w:szCs w:val="24"/>
        </w:rPr>
      </w:pPr>
    </w:p>
    <w:sectPr w:rsidR="00413DB2" w:rsidRPr="00FA1525" w:rsidSect="003D56E9">
      <w:footerReference w:type="default" r:id="rId8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EC8" w:rsidRDefault="00A96EC8" w:rsidP="0004742E">
      <w:pPr>
        <w:spacing w:after="0" w:line="240" w:lineRule="auto"/>
      </w:pPr>
      <w:r>
        <w:separator/>
      </w:r>
    </w:p>
  </w:endnote>
  <w:endnote w:type="continuationSeparator" w:id="0">
    <w:p w:rsidR="00A96EC8" w:rsidRDefault="00A96EC8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FA1525" w:rsidRPr="00FA1525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FA1525" w:rsidRPr="00FA1525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EC8" w:rsidRDefault="00A96EC8" w:rsidP="0004742E">
      <w:pPr>
        <w:spacing w:after="0" w:line="240" w:lineRule="auto"/>
      </w:pPr>
      <w:r>
        <w:separator/>
      </w:r>
    </w:p>
  </w:footnote>
  <w:footnote w:type="continuationSeparator" w:id="0">
    <w:p w:rsidR="00A96EC8" w:rsidRDefault="00A96EC8" w:rsidP="0004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4E4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3F38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4128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1DA0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4AC4"/>
    <w:rsid w:val="006E5231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10C7"/>
    <w:rsid w:val="0076646A"/>
    <w:rsid w:val="0077022C"/>
    <w:rsid w:val="007716CC"/>
    <w:rsid w:val="00772B8C"/>
    <w:rsid w:val="00774D98"/>
    <w:rsid w:val="0077629F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DD1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6EC8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201F5"/>
    <w:rsid w:val="00D2020B"/>
    <w:rsid w:val="00D21890"/>
    <w:rsid w:val="00D22A2F"/>
    <w:rsid w:val="00D240BB"/>
    <w:rsid w:val="00D24293"/>
    <w:rsid w:val="00D25EDF"/>
    <w:rsid w:val="00D323EB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716"/>
    <w:rsid w:val="00F90ECE"/>
    <w:rsid w:val="00F91165"/>
    <w:rsid w:val="00F92A10"/>
    <w:rsid w:val="00F92A38"/>
    <w:rsid w:val="00F92DCB"/>
    <w:rsid w:val="00F955D4"/>
    <w:rsid w:val="00F95DEE"/>
    <w:rsid w:val="00F96D83"/>
    <w:rsid w:val="00FA1525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D8D5F-19D7-4A7B-A4F9-617770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34C7C-21A8-4BE9-A542-5E3B4D2C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15187</TotalTime>
  <Pages>2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717</cp:revision>
  <cp:lastPrinted>2020-10-16T18:54:00Z</cp:lastPrinted>
  <dcterms:created xsi:type="dcterms:W3CDTF">2014-12-23T12:29:00Z</dcterms:created>
  <dcterms:modified xsi:type="dcterms:W3CDTF">2020-10-28T17:22:00Z</dcterms:modified>
</cp:coreProperties>
</file>